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7245DD">
      <w:pPr>
        <w:rPr>
          <w:color w:val="000000" w:themeColor="text1"/>
        </w:rPr>
      </w:pPr>
    </w:p>
    <w:p w14:paraId="65C77005" w14:textId="627AA37E" w:rsidR="00022F59" w:rsidRPr="00A43A8D" w:rsidRDefault="008B2E9D" w:rsidP="00CF1E9F">
      <w:pPr>
        <w:rPr>
          <w:b/>
          <w:bCs/>
          <w:color w:val="000000" w:themeColor="text1"/>
          <w:sz w:val="32"/>
          <w:szCs w:val="36"/>
        </w:rPr>
      </w:pPr>
      <w:r>
        <w:rPr>
          <w:b/>
          <w:bCs/>
          <w:color w:val="000000" w:themeColor="text1"/>
          <w:sz w:val="32"/>
          <w:szCs w:val="36"/>
        </w:rPr>
        <w:t>School Calendar</w:t>
      </w:r>
      <w:r w:rsidR="001930A9">
        <w:rPr>
          <w:b/>
          <w:bCs/>
          <w:color w:val="000000" w:themeColor="text1"/>
          <w:sz w:val="32"/>
          <w:szCs w:val="36"/>
        </w:rPr>
        <w:t xml:space="preserve"> </w:t>
      </w:r>
      <w:r w:rsidR="0060402A">
        <w:rPr>
          <w:b/>
          <w:bCs/>
          <w:color w:val="000000" w:themeColor="text1"/>
          <w:sz w:val="32"/>
          <w:szCs w:val="36"/>
        </w:rPr>
        <w:t xml:space="preserve">Policy </w:t>
      </w:r>
      <w:r w:rsidR="00217048">
        <w:rPr>
          <w:b/>
          <w:bCs/>
          <w:color w:val="000000" w:themeColor="text1"/>
          <w:sz w:val="32"/>
          <w:szCs w:val="36"/>
        </w:rPr>
        <w:t>Boo</w:t>
      </w:r>
      <w:bookmarkStart w:id="0" w:name="_GoBack"/>
      <w:bookmarkEnd w:id="0"/>
      <w:r w:rsidR="00217048">
        <w:rPr>
          <w:b/>
          <w:bCs/>
          <w:color w:val="000000" w:themeColor="text1"/>
          <w:sz w:val="32"/>
          <w:szCs w:val="36"/>
        </w:rPr>
        <w:t xml:space="preserve">ster: </w:t>
      </w:r>
      <w:r w:rsidR="0029585D">
        <w:rPr>
          <w:b/>
          <w:bCs/>
          <w:color w:val="000000" w:themeColor="text1"/>
          <w:sz w:val="32"/>
          <w:szCs w:val="36"/>
        </w:rPr>
        <w:t>Policy Update (School Calendar Policy is a Required Policy)</w:t>
      </w:r>
    </w:p>
    <w:p w14:paraId="58F5B902" w14:textId="5DB7C98E" w:rsidR="00022F59" w:rsidRDefault="00022F59" w:rsidP="00CF1E9F">
      <w:pPr>
        <w:rPr>
          <w:color w:val="000000" w:themeColor="text1"/>
          <w:sz w:val="28"/>
          <w:szCs w:val="28"/>
        </w:rPr>
      </w:pPr>
    </w:p>
    <w:p w14:paraId="50F83F98" w14:textId="1B72E7DE" w:rsidR="007453B6" w:rsidRDefault="00DE4801" w:rsidP="00EB51A2">
      <w:pPr>
        <w:rPr>
          <w:rFonts w:ascii="Arial" w:hAnsi="Arial" w:cs="Arial"/>
          <w:color w:val="222222"/>
          <w:sz w:val="22"/>
          <w:szCs w:val="22"/>
          <w:shd w:val="clear" w:color="auto" w:fill="FFFFFF"/>
        </w:rPr>
      </w:pPr>
      <w:r>
        <w:rPr>
          <w:rFonts w:ascii="Arial" w:hAnsi="Arial" w:cs="Arial"/>
          <w:color w:val="222222"/>
          <w:sz w:val="22"/>
          <w:szCs w:val="22"/>
          <w:shd w:val="clear" w:color="auto" w:fill="FFFFFF"/>
        </w:rPr>
        <w:t>Iowa law</w:t>
      </w:r>
      <w:r w:rsidR="0029585D">
        <w:rPr>
          <w:rFonts w:ascii="Arial" w:hAnsi="Arial" w:cs="Arial"/>
          <w:color w:val="222222"/>
          <w:sz w:val="22"/>
          <w:szCs w:val="22"/>
          <w:shd w:val="clear" w:color="auto" w:fill="FFFFFF"/>
        </w:rPr>
        <w:t xml:space="preserve"> allow</w:t>
      </w:r>
      <w:r>
        <w:rPr>
          <w:rFonts w:ascii="Arial" w:hAnsi="Arial" w:cs="Arial"/>
          <w:color w:val="222222"/>
          <w:sz w:val="22"/>
          <w:szCs w:val="22"/>
          <w:shd w:val="clear" w:color="auto" w:fill="FFFFFF"/>
        </w:rPr>
        <w:t>s</w:t>
      </w:r>
      <w:r w:rsidR="0029585D">
        <w:rPr>
          <w:rFonts w:ascii="Arial" w:hAnsi="Arial" w:cs="Arial"/>
          <w:color w:val="222222"/>
          <w:sz w:val="22"/>
          <w:szCs w:val="22"/>
          <w:shd w:val="clear" w:color="auto" w:fill="FFFFFF"/>
        </w:rPr>
        <w:t xml:space="preserve"> school boards to set a calendar based on a minimum of 1,080 hours or a minimum of 180 days. </w:t>
      </w:r>
      <w:r w:rsidR="00E525A7">
        <w:rPr>
          <w:rFonts w:ascii="Arial" w:hAnsi="Arial" w:cs="Arial"/>
          <w:color w:val="222222"/>
          <w:sz w:val="22"/>
          <w:szCs w:val="22"/>
          <w:shd w:val="clear" w:color="auto" w:fill="FFFFFF"/>
        </w:rPr>
        <w:t xml:space="preserve"> </w:t>
      </w:r>
      <w:r w:rsidR="0029585D">
        <w:rPr>
          <w:rFonts w:ascii="Arial" w:hAnsi="Arial" w:cs="Arial"/>
          <w:color w:val="222222"/>
          <w:sz w:val="22"/>
          <w:szCs w:val="22"/>
          <w:shd w:val="clear" w:color="auto" w:fill="FFFFFF"/>
        </w:rPr>
        <w:t xml:space="preserve">The board has authority to require more than those minimums, but must choose either hours or days.  </w:t>
      </w:r>
    </w:p>
    <w:p w14:paraId="77A45413" w14:textId="77777777" w:rsidR="0029585D" w:rsidRDefault="0029585D" w:rsidP="00EB51A2">
      <w:pPr>
        <w:rPr>
          <w:rFonts w:ascii="Arial" w:hAnsi="Arial" w:cs="Arial"/>
          <w:color w:val="222222"/>
          <w:sz w:val="22"/>
          <w:szCs w:val="22"/>
          <w:shd w:val="clear" w:color="auto" w:fill="FFFFFF"/>
        </w:rPr>
      </w:pPr>
    </w:p>
    <w:p w14:paraId="7CF12B38" w14:textId="2235E66C" w:rsidR="0029585D" w:rsidRDefault="0029585D" w:rsidP="00EB51A2">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With many snow days/hours to make up this year, we thought it would be prudent to recirculate this policy change. </w:t>
      </w:r>
      <w:r w:rsidR="00E525A7">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Districts with the calendar based on hours had the flexibility to lengthen the day by adding more minutes to each day, whereas districts with a calendar based on days had to add days.  </w:t>
      </w:r>
    </w:p>
    <w:p w14:paraId="366659E7" w14:textId="77777777" w:rsidR="0029585D" w:rsidRDefault="0029585D" w:rsidP="00EB51A2">
      <w:pPr>
        <w:rPr>
          <w:rFonts w:ascii="Arial" w:hAnsi="Arial" w:cs="Arial"/>
          <w:color w:val="222222"/>
          <w:sz w:val="22"/>
          <w:szCs w:val="22"/>
          <w:shd w:val="clear" w:color="auto" w:fill="FFFFFF"/>
        </w:rPr>
      </w:pPr>
    </w:p>
    <w:p w14:paraId="30742A92" w14:textId="08D58E9C" w:rsidR="0029585D" w:rsidRDefault="0029585D" w:rsidP="00EB51A2">
      <w:pPr>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We also have spotted a few policy manuals that still have the old start date references including asking for a waiver from the DE to start before Sept. 1. </w:t>
      </w:r>
      <w:r w:rsidR="00E525A7">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That language is also outdated given start date legislation applying </w:t>
      </w:r>
      <w:r w:rsidR="0043346F">
        <w:rPr>
          <w:rFonts w:ascii="Arial" w:hAnsi="Arial" w:cs="Arial"/>
          <w:color w:val="222222"/>
          <w:sz w:val="22"/>
          <w:szCs w:val="22"/>
          <w:shd w:val="clear" w:color="auto" w:fill="FFFFFF"/>
        </w:rPr>
        <w:t xml:space="preserve">to calendars set after the 2015-16 school year.  A school district may still request a waiver from DE for a year-round school under certain conditions, and that year-round-calendar is prohibited from use for high school grades.  Please contact us if you have questions about year-round calendar options. </w:t>
      </w:r>
    </w:p>
    <w:p w14:paraId="32B94D44" w14:textId="77777777" w:rsidR="0043346F" w:rsidRDefault="0043346F" w:rsidP="00EB51A2">
      <w:pPr>
        <w:rPr>
          <w:rFonts w:ascii="Arial" w:hAnsi="Arial" w:cs="Arial"/>
          <w:color w:val="222222"/>
          <w:sz w:val="22"/>
          <w:szCs w:val="22"/>
          <w:shd w:val="clear" w:color="auto" w:fill="FFFFFF"/>
        </w:rPr>
      </w:pPr>
    </w:p>
    <w:p w14:paraId="22D413FF" w14:textId="566E12F4" w:rsidR="0029585D" w:rsidRPr="00F27B82" w:rsidRDefault="0029585D" w:rsidP="00EB51A2">
      <w:pPr>
        <w:rPr>
          <w:rFonts w:ascii="Arial" w:hAnsi="Arial" w:cs="Arial"/>
          <w:i/>
          <w:color w:val="222222"/>
          <w:sz w:val="22"/>
          <w:szCs w:val="22"/>
          <w:shd w:val="clear" w:color="auto" w:fill="FFFFFF"/>
        </w:rPr>
      </w:pPr>
      <w:r>
        <w:rPr>
          <w:rFonts w:ascii="Arial" w:hAnsi="Arial" w:cs="Arial"/>
          <w:color w:val="222222"/>
          <w:sz w:val="22"/>
          <w:szCs w:val="22"/>
          <w:shd w:val="clear" w:color="auto" w:fill="FFFFFF"/>
        </w:rPr>
        <w:t xml:space="preserve">With any amendment to a school calendar, or any consideration in setting a calendar in the first place, Iowa Code </w:t>
      </w:r>
      <w:hyperlink r:id="rId8" w:history="1">
        <w:r w:rsidR="00DE4801" w:rsidRPr="00DE4801">
          <w:rPr>
            <w:rStyle w:val="Hyperlink"/>
            <w:rFonts w:ascii="Arial" w:hAnsi="Arial" w:cs="Arial"/>
            <w:sz w:val="22"/>
            <w:szCs w:val="22"/>
            <w:shd w:val="clear" w:color="auto" w:fill="FFFFFF"/>
          </w:rPr>
          <w:t>279.10</w:t>
        </w:r>
      </w:hyperlink>
      <w:r w:rsidR="00DE4801">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 xml:space="preserve">requires the school board to hold a public hearing. </w:t>
      </w:r>
    </w:p>
    <w:p w14:paraId="02DC7266" w14:textId="77777777" w:rsidR="00EB51A2" w:rsidRDefault="00EB51A2" w:rsidP="00EB51A2">
      <w:pPr>
        <w:rPr>
          <w:rFonts w:ascii="Arial" w:hAnsi="Arial" w:cs="Arial"/>
          <w:color w:val="222222"/>
          <w:shd w:val="clear" w:color="auto" w:fill="FFFFFF"/>
        </w:rPr>
      </w:pPr>
    </w:p>
    <w:p w14:paraId="47EA6C20" w14:textId="38B6A3EF" w:rsidR="00260082" w:rsidRDefault="00260082" w:rsidP="00260082">
      <w:pPr>
        <w:rPr>
          <w:rFonts w:ascii="Arial" w:hAnsi="Arial" w:cs="Arial"/>
          <w:sz w:val="22"/>
          <w:szCs w:val="22"/>
        </w:rPr>
      </w:pPr>
      <w:r w:rsidRPr="00FC0195">
        <w:rPr>
          <w:rFonts w:ascii="Arial" w:hAnsi="Arial" w:cs="Arial"/>
          <w:sz w:val="22"/>
          <w:szCs w:val="22"/>
        </w:rPr>
        <w:t xml:space="preserve">We’ve attached sample </w:t>
      </w:r>
      <w:r w:rsidR="00217048">
        <w:rPr>
          <w:rFonts w:ascii="Arial" w:hAnsi="Arial" w:cs="Arial"/>
          <w:sz w:val="22"/>
          <w:szCs w:val="22"/>
        </w:rPr>
        <w:t>Board Polic</w:t>
      </w:r>
      <w:r w:rsidR="008B2E9D">
        <w:rPr>
          <w:rFonts w:ascii="Arial" w:hAnsi="Arial" w:cs="Arial"/>
          <w:sz w:val="22"/>
          <w:szCs w:val="22"/>
        </w:rPr>
        <w:t>y</w:t>
      </w:r>
      <w:r w:rsidR="00F83190">
        <w:rPr>
          <w:rFonts w:ascii="Arial" w:hAnsi="Arial" w:cs="Arial"/>
          <w:sz w:val="22"/>
          <w:szCs w:val="22"/>
        </w:rPr>
        <w:t xml:space="preserve"> </w:t>
      </w:r>
      <w:r w:rsidR="008B2E9D">
        <w:rPr>
          <w:rFonts w:ascii="Arial" w:hAnsi="Arial" w:cs="Arial"/>
          <w:sz w:val="22"/>
          <w:szCs w:val="22"/>
        </w:rPr>
        <w:t>601</w:t>
      </w:r>
      <w:r w:rsidRPr="00FC0195">
        <w:rPr>
          <w:rFonts w:ascii="Arial" w:hAnsi="Arial" w:cs="Arial"/>
          <w:sz w:val="22"/>
          <w:szCs w:val="22"/>
        </w:rPr>
        <w:t xml:space="preserve"> </w:t>
      </w:r>
      <w:r w:rsidR="00DE4801">
        <w:rPr>
          <w:rFonts w:ascii="Arial" w:hAnsi="Arial" w:cs="Arial"/>
          <w:sz w:val="22"/>
          <w:szCs w:val="22"/>
        </w:rPr>
        <w:t>with</w:t>
      </w:r>
      <w:r w:rsidR="0029585D">
        <w:rPr>
          <w:rFonts w:ascii="Arial" w:hAnsi="Arial" w:cs="Arial"/>
          <w:sz w:val="22"/>
          <w:szCs w:val="22"/>
        </w:rPr>
        <w:t xml:space="preserve"> placeholders for either days or hours, as appropriate</w:t>
      </w:r>
      <w:r w:rsidR="00DE4801">
        <w:rPr>
          <w:rFonts w:ascii="Arial" w:hAnsi="Arial" w:cs="Arial"/>
          <w:sz w:val="22"/>
          <w:szCs w:val="22"/>
        </w:rPr>
        <w:t>,</w:t>
      </w:r>
      <w:r w:rsidR="0029585D">
        <w:rPr>
          <w:rFonts w:ascii="Arial" w:hAnsi="Arial" w:cs="Arial"/>
          <w:sz w:val="22"/>
          <w:szCs w:val="22"/>
        </w:rPr>
        <w:t xml:space="preserve"> and including a sentence about requiring the public hearing</w:t>
      </w:r>
      <w:r w:rsidR="00F83190">
        <w:rPr>
          <w:rFonts w:ascii="Arial" w:hAnsi="Arial" w:cs="Arial"/>
          <w:sz w:val="22"/>
          <w:szCs w:val="22"/>
        </w:rPr>
        <w:t xml:space="preserve">, </w:t>
      </w:r>
      <w:r w:rsidRPr="00FC0195">
        <w:rPr>
          <w:rFonts w:ascii="Arial" w:hAnsi="Arial" w:cs="Arial"/>
          <w:sz w:val="22"/>
          <w:szCs w:val="22"/>
        </w:rPr>
        <w:t>for your reference</w:t>
      </w:r>
      <w:r w:rsidR="00F27B82">
        <w:rPr>
          <w:rFonts w:ascii="Arial" w:hAnsi="Arial" w:cs="Arial"/>
          <w:sz w:val="22"/>
          <w:szCs w:val="22"/>
        </w:rPr>
        <w:t xml:space="preserve">, </w:t>
      </w:r>
      <w:r w:rsidR="00F83190">
        <w:rPr>
          <w:rFonts w:ascii="Arial" w:hAnsi="Arial" w:cs="Arial"/>
          <w:sz w:val="22"/>
          <w:szCs w:val="22"/>
        </w:rPr>
        <w:t>(two versions, with one showing the changes and the other with the changes incorporated</w:t>
      </w:r>
      <w:r w:rsidRPr="00FC0195">
        <w:rPr>
          <w:rFonts w:ascii="Arial" w:hAnsi="Arial" w:cs="Arial"/>
          <w:sz w:val="22"/>
          <w:szCs w:val="22"/>
        </w:rPr>
        <w:t>.</w:t>
      </w:r>
      <w:r w:rsidR="00F83190">
        <w:rPr>
          <w:rFonts w:ascii="Arial" w:hAnsi="Arial" w:cs="Arial"/>
          <w:sz w:val="22"/>
          <w:szCs w:val="22"/>
        </w:rPr>
        <w:t>)</w:t>
      </w:r>
      <w:r w:rsidRPr="00FC0195">
        <w:rPr>
          <w:rFonts w:ascii="Arial" w:hAnsi="Arial" w:cs="Arial"/>
          <w:sz w:val="22"/>
          <w:szCs w:val="22"/>
        </w:rPr>
        <w:t xml:space="preserve">  </w:t>
      </w:r>
      <w:r w:rsidRPr="00362DA7">
        <w:rPr>
          <w:rFonts w:ascii="Arial" w:hAnsi="Arial" w:cs="Arial"/>
          <w:sz w:val="22"/>
          <w:szCs w:val="22"/>
        </w:rPr>
        <w:t xml:space="preserve">Contact </w:t>
      </w:r>
      <w:hyperlink r:id="rId9"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76B4EAEF" w14:textId="77777777" w:rsidR="008B2E9D" w:rsidRDefault="00995DBF">
      <w:pPr>
        <w:rPr>
          <w:rFonts w:ascii="Arial" w:eastAsia="Times New Roman" w:hAnsi="Arial" w:cs="Arial"/>
          <w:b/>
          <w:bCs/>
          <w:color w:val="000000"/>
          <w:kern w:val="36"/>
          <w:sz w:val="48"/>
          <w:szCs w:val="48"/>
        </w:rPr>
      </w:pPr>
      <w:r>
        <w:rPr>
          <w:rFonts w:ascii="Arial" w:eastAsia="Times New Roman" w:hAnsi="Arial" w:cs="Arial"/>
          <w:b/>
          <w:bCs/>
          <w:color w:val="000000"/>
          <w:kern w:val="36"/>
          <w:sz w:val="48"/>
          <w:szCs w:val="48"/>
        </w:rPr>
        <w:br w:type="page"/>
      </w:r>
    </w:p>
    <w:p w14:paraId="12420BE3" w14:textId="6F34A8F2" w:rsidR="008B2E9D" w:rsidRDefault="008B2E9D">
      <w:pPr>
        <w:rPr>
          <w:rFonts w:ascii="Arial" w:eastAsia="Times New Roman" w:hAnsi="Arial" w:cs="Arial"/>
          <w:b/>
          <w:bCs/>
          <w:color w:val="000000"/>
          <w:kern w:val="36"/>
          <w:sz w:val="48"/>
          <w:szCs w:val="48"/>
        </w:rPr>
      </w:pPr>
    </w:p>
    <w:p w14:paraId="51D40AA6" w14:textId="5CBD1B34" w:rsidR="008B2E9D" w:rsidRPr="007C090E" w:rsidRDefault="008B2E9D" w:rsidP="008B2E9D">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7C090E">
        <w:rPr>
          <w:rFonts w:ascii="Times New Roman" w:eastAsia="Times New Roman" w:hAnsi="Times New Roman" w:cs="Times New Roman"/>
          <w:b/>
          <w:bCs/>
          <w:color w:val="000000"/>
          <w:kern w:val="36"/>
          <w:sz w:val="48"/>
          <w:szCs w:val="48"/>
        </w:rPr>
        <w:t>601 SCHOOL CALENDAR</w:t>
      </w:r>
      <w:r>
        <w:rPr>
          <w:rFonts w:ascii="Times New Roman" w:eastAsia="Times New Roman" w:hAnsi="Times New Roman" w:cs="Times New Roman"/>
          <w:b/>
          <w:bCs/>
          <w:color w:val="000000"/>
          <w:kern w:val="36"/>
          <w:sz w:val="48"/>
          <w:szCs w:val="48"/>
        </w:rPr>
        <w:t xml:space="preserve"> </w:t>
      </w:r>
      <w:r w:rsidRPr="008B2E9D">
        <w:rPr>
          <w:rFonts w:ascii="Times New Roman" w:eastAsia="Times New Roman" w:hAnsi="Times New Roman" w:cs="Times New Roman"/>
          <w:b/>
          <w:bCs/>
          <w:color w:val="000000"/>
          <w:kern w:val="36"/>
          <w:sz w:val="36"/>
          <w:szCs w:val="36"/>
        </w:rPr>
        <w:t>(Changes Tracked)</w:t>
      </w:r>
    </w:p>
    <w:p w14:paraId="4EA95FAA" w14:textId="77777777" w:rsidR="008B2E9D" w:rsidRPr="007C090E" w:rsidRDefault="008B2E9D" w:rsidP="008B2E9D">
      <w:pPr>
        <w:rPr>
          <w:rFonts w:ascii="Times New Roman" w:eastAsia="Times New Roman" w:hAnsi="Times New Roman" w:cs="Times New Roman"/>
        </w:rPr>
      </w:pPr>
      <w:r w:rsidRPr="007C090E">
        <w:rPr>
          <w:rFonts w:ascii="Times New Roman" w:eastAsia="Times New Roman" w:hAnsi="Times New Roman" w:cs="Times New Roman"/>
          <w:color w:val="000000"/>
          <w:sz w:val="27"/>
          <w:szCs w:val="27"/>
        </w:rPr>
        <w:t>601 SCHOOL CALENDAR</w:t>
      </w:r>
    </w:p>
    <w:p w14:paraId="52C7E309"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The school calendar shall accommodate the education program of the school district. The school calendar shall be for a minimum of _______________ days</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color w:val="FF0000"/>
          <w:sz w:val="27"/>
          <w:szCs w:val="27"/>
          <w:u w:val="single"/>
        </w:rPr>
        <w:t>or ___________ hours (</w:t>
      </w:r>
      <w:r w:rsidRPr="007C090E">
        <w:rPr>
          <w:rFonts w:ascii="Times New Roman" w:eastAsia="Times New Roman" w:hAnsi="Times New Roman" w:cs="Times New Roman"/>
          <w:i/>
          <w:color w:val="FF0000"/>
          <w:sz w:val="27"/>
          <w:szCs w:val="27"/>
          <w:u w:val="single"/>
        </w:rPr>
        <w:t>pick one</w:t>
      </w:r>
      <w:r w:rsidRPr="007C090E">
        <w:rPr>
          <w:rFonts w:ascii="Times New Roman" w:eastAsia="Times New Roman" w:hAnsi="Times New Roman" w:cs="Times New Roman"/>
          <w:color w:val="FF0000"/>
          <w:sz w:val="27"/>
          <w:szCs w:val="27"/>
          <w:u w:val="single"/>
        </w:rPr>
        <w:t>)</w:t>
      </w:r>
      <w:r w:rsidRPr="007C090E">
        <w:rPr>
          <w:rFonts w:ascii="Times New Roman" w:eastAsia="Times New Roman" w:hAnsi="Times New Roman" w:cs="Times New Roman"/>
          <w:color w:val="FF0000"/>
          <w:sz w:val="27"/>
          <w:szCs w:val="27"/>
        </w:rPr>
        <w:t xml:space="preserve"> </w:t>
      </w:r>
      <w:r w:rsidRPr="007C090E">
        <w:rPr>
          <w:rFonts w:ascii="Times New Roman" w:eastAsia="Times New Roman" w:hAnsi="Times New Roman" w:cs="Times New Roman"/>
          <w:color w:val="000000"/>
          <w:sz w:val="27"/>
          <w:szCs w:val="27"/>
        </w:rPr>
        <w:t>and include, but not be limited to, the days</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color w:val="FF0000"/>
          <w:sz w:val="27"/>
          <w:szCs w:val="27"/>
          <w:u w:val="single"/>
        </w:rPr>
        <w:t>or hours</w:t>
      </w:r>
      <w:r w:rsidRPr="007C090E">
        <w:rPr>
          <w:rFonts w:ascii="Times New Roman" w:eastAsia="Times New Roman" w:hAnsi="Times New Roman" w:cs="Times New Roman"/>
          <w:color w:val="FF0000"/>
          <w:sz w:val="27"/>
          <w:szCs w:val="27"/>
        </w:rPr>
        <w:t xml:space="preserve"> </w:t>
      </w:r>
      <w:r w:rsidRPr="007C090E">
        <w:rPr>
          <w:rFonts w:ascii="Times New Roman" w:eastAsia="Times New Roman" w:hAnsi="Times New Roman" w:cs="Times New Roman"/>
          <w:color w:val="000000"/>
          <w:sz w:val="27"/>
          <w:szCs w:val="27"/>
        </w:rPr>
        <w:t>for student instruction, staff development, in-service days, and teacher conferences.</w:t>
      </w:r>
    </w:p>
    <w:p w14:paraId="595DA7C9"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 xml:space="preserve">The academic school year for students shall be for a minimum of one-hundred and eighty days </w:t>
      </w:r>
      <w:r w:rsidRPr="007C090E">
        <w:rPr>
          <w:rFonts w:ascii="Times New Roman" w:eastAsia="Times New Roman" w:hAnsi="Times New Roman" w:cs="Times New Roman"/>
          <w:color w:val="FF0000"/>
          <w:sz w:val="27"/>
          <w:szCs w:val="27"/>
          <w:u w:val="single"/>
        </w:rPr>
        <w:t>or one-thousand eighty hours</w:t>
      </w:r>
      <w:r w:rsidRPr="007C090E">
        <w:rPr>
          <w:rFonts w:ascii="Times New Roman" w:eastAsia="Times New Roman" w:hAnsi="Times New Roman" w:cs="Times New Roman"/>
          <w:color w:val="FF0000"/>
          <w:sz w:val="27"/>
          <w:szCs w:val="27"/>
        </w:rPr>
        <w:t xml:space="preserve"> </w:t>
      </w:r>
      <w:r w:rsidRPr="007C090E">
        <w:rPr>
          <w:rFonts w:ascii="Times New Roman" w:eastAsia="Times New Roman" w:hAnsi="Times New Roman" w:cs="Times New Roman"/>
          <w:color w:val="000000"/>
          <w:sz w:val="27"/>
          <w:szCs w:val="27"/>
        </w:rPr>
        <w:t xml:space="preserve">in the school calendar. The academic school year for students may not begin prior to </w:t>
      </w:r>
      <w:r w:rsidRPr="007C090E">
        <w:rPr>
          <w:rFonts w:ascii="Times New Roman" w:eastAsia="Times New Roman" w:hAnsi="Times New Roman" w:cs="Times New Roman"/>
          <w:color w:val="FF0000"/>
          <w:sz w:val="27"/>
          <w:szCs w:val="27"/>
          <w:u w:val="single"/>
        </w:rPr>
        <w:t>August 23</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strike/>
          <w:color w:val="000000"/>
          <w:sz w:val="27"/>
          <w:szCs w:val="27"/>
        </w:rPr>
        <w:t>September 1 but may begin in the week in which September 1 falls unless a waiver is obtained from the Iowa Department of Education. Should September 1 fall on a Sunday, school may begin any day during the calendar week which immediately proceeds September 1.</w:t>
      </w:r>
      <w:r w:rsidRPr="007C090E">
        <w:rPr>
          <w:rFonts w:ascii="Times New Roman" w:eastAsia="Times New Roman" w:hAnsi="Times New Roman" w:cs="Times New Roman"/>
          <w:color w:val="000000"/>
          <w:sz w:val="27"/>
          <w:szCs w:val="27"/>
        </w:rPr>
        <w:t xml:space="preserve"> Employees may be required to report to work at the school district prior to this date.</w:t>
      </w:r>
    </w:p>
    <w:p w14:paraId="78FAA9DA"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Special education students may attend school on a school calendar different from that of the regular education program consistent with their Individualized Education Program.</w:t>
      </w:r>
    </w:p>
    <w:p w14:paraId="4352F63F"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 xml:space="preserve">The board, in its discretion, may excuse graduating seniors from up to five days </w:t>
      </w:r>
      <w:r w:rsidRPr="007C090E">
        <w:rPr>
          <w:rFonts w:ascii="Times New Roman" w:eastAsia="Times New Roman" w:hAnsi="Times New Roman" w:cs="Times New Roman"/>
          <w:color w:val="FF0000"/>
          <w:sz w:val="27"/>
          <w:szCs w:val="27"/>
          <w:u w:val="single"/>
        </w:rPr>
        <w:t xml:space="preserve">or </w:t>
      </w:r>
      <w:r>
        <w:rPr>
          <w:rFonts w:ascii="Times New Roman" w:eastAsia="Times New Roman" w:hAnsi="Times New Roman" w:cs="Times New Roman"/>
          <w:color w:val="FF0000"/>
          <w:sz w:val="27"/>
          <w:szCs w:val="27"/>
          <w:u w:val="single"/>
        </w:rPr>
        <w:t>30</w:t>
      </w:r>
      <w:r w:rsidRPr="007C090E">
        <w:rPr>
          <w:rFonts w:ascii="Times New Roman" w:eastAsia="Times New Roman" w:hAnsi="Times New Roman" w:cs="Times New Roman"/>
          <w:color w:val="FF0000"/>
          <w:sz w:val="27"/>
          <w:szCs w:val="27"/>
          <w:u w:val="single"/>
        </w:rPr>
        <w:t xml:space="preserve"> hours</w:t>
      </w:r>
      <w:r w:rsidRPr="007C090E">
        <w:rPr>
          <w:rFonts w:ascii="Times New Roman" w:eastAsia="Times New Roman" w:hAnsi="Times New Roman" w:cs="Times New Roman"/>
          <w:color w:val="FF0000"/>
          <w:sz w:val="27"/>
          <w:szCs w:val="27"/>
        </w:rPr>
        <w:t xml:space="preserve"> </w:t>
      </w:r>
      <w:r w:rsidRPr="007C090E">
        <w:rPr>
          <w:rFonts w:ascii="Times New Roman" w:eastAsia="Times New Roman" w:hAnsi="Times New Roman" w:cs="Times New Roman"/>
          <w:color w:val="000000"/>
          <w:sz w:val="27"/>
          <w:szCs w:val="27"/>
        </w:rPr>
        <w:t xml:space="preserve">of instruction after the school district requirements for graduation have been met. The board may also excuse graduating seniors from making up days </w:t>
      </w:r>
      <w:r w:rsidRPr="007C090E">
        <w:rPr>
          <w:rFonts w:ascii="Times New Roman" w:eastAsia="Times New Roman" w:hAnsi="Times New Roman" w:cs="Times New Roman"/>
          <w:color w:val="FF0000"/>
          <w:sz w:val="27"/>
          <w:szCs w:val="27"/>
          <w:u w:val="single"/>
        </w:rPr>
        <w:t>or hours</w:t>
      </w:r>
      <w:r w:rsidRPr="007C090E">
        <w:rPr>
          <w:rFonts w:ascii="Times New Roman" w:eastAsia="Times New Roman" w:hAnsi="Times New Roman" w:cs="Times New Roman"/>
          <w:color w:val="FF0000"/>
          <w:sz w:val="27"/>
          <w:szCs w:val="27"/>
        </w:rPr>
        <w:t xml:space="preserve"> </w:t>
      </w:r>
      <w:r w:rsidRPr="007C090E">
        <w:rPr>
          <w:rFonts w:ascii="Times New Roman" w:eastAsia="Times New Roman" w:hAnsi="Times New Roman" w:cs="Times New Roman"/>
          <w:color w:val="000000"/>
          <w:sz w:val="27"/>
          <w:szCs w:val="27"/>
        </w:rPr>
        <w:t>missed due to inclement weather if the student has met the school district's graduation requirements.</w:t>
      </w:r>
    </w:p>
    <w:p w14:paraId="60BDB802" w14:textId="77777777" w:rsidR="008B2E9D"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It shall be the responsibility of the superintendent to develop the school calendar for recommendation, approval, and adoption by the board annually.  The board may amend the official school calendar when the board considers the change to be in the best interests of the school district's education program.</w:t>
      </w:r>
      <w:r>
        <w:rPr>
          <w:rFonts w:ascii="Times New Roman" w:eastAsia="Times New Roman" w:hAnsi="Times New Roman" w:cs="Times New Roman"/>
          <w:color w:val="000000"/>
          <w:sz w:val="27"/>
          <w:szCs w:val="27"/>
        </w:rPr>
        <w:t xml:space="preserve">  </w:t>
      </w:r>
    </w:p>
    <w:p w14:paraId="69491EDC" w14:textId="77777777" w:rsidR="008B2E9D" w:rsidRPr="007C090E" w:rsidRDefault="008B2E9D" w:rsidP="008B2E9D">
      <w:pPr>
        <w:spacing w:before="100" w:beforeAutospacing="1" w:after="100" w:afterAutospacing="1"/>
        <w:rPr>
          <w:rFonts w:ascii="Times New Roman" w:eastAsia="Times New Roman" w:hAnsi="Times New Roman" w:cs="Times New Roman"/>
          <w:color w:val="FF0000"/>
          <w:sz w:val="27"/>
          <w:szCs w:val="27"/>
          <w:u w:val="single"/>
        </w:rPr>
      </w:pPr>
      <w:r w:rsidRPr="007C090E">
        <w:rPr>
          <w:rFonts w:ascii="Times New Roman" w:eastAsia="Times New Roman" w:hAnsi="Times New Roman" w:cs="Times New Roman"/>
          <w:color w:val="FF0000"/>
          <w:sz w:val="27"/>
          <w:szCs w:val="27"/>
          <w:u w:val="single"/>
        </w:rPr>
        <w:t xml:space="preserve">The board shall hold a public hearing prior to adoption or amendment of the school calendar. </w:t>
      </w:r>
    </w:p>
    <w:p w14:paraId="499F6B38" w14:textId="15A5BCA0" w:rsidR="00D128D3" w:rsidRDefault="00D128D3">
      <w:pPr>
        <w:rPr>
          <w:i/>
        </w:rPr>
      </w:pPr>
      <w:r>
        <w:rPr>
          <w:i/>
        </w:rPr>
        <w:br w:type="page"/>
      </w:r>
    </w:p>
    <w:p w14:paraId="21C230F5" w14:textId="77777777" w:rsidR="008B2E9D" w:rsidRDefault="008B2E9D" w:rsidP="008B2E9D">
      <w:pPr>
        <w:spacing w:before="100" w:beforeAutospacing="1" w:after="100" w:afterAutospacing="1"/>
        <w:outlineLvl w:val="0"/>
        <w:rPr>
          <w:rFonts w:ascii="Times New Roman" w:eastAsia="Times New Roman" w:hAnsi="Times New Roman" w:cs="Times New Roman"/>
          <w:b/>
          <w:bCs/>
          <w:color w:val="000000"/>
          <w:kern w:val="36"/>
          <w:sz w:val="48"/>
          <w:szCs w:val="48"/>
        </w:rPr>
      </w:pPr>
    </w:p>
    <w:p w14:paraId="3531BA9C" w14:textId="285BC848" w:rsidR="008B2E9D" w:rsidRPr="008B2E9D" w:rsidRDefault="008B2E9D" w:rsidP="008B2E9D">
      <w:pPr>
        <w:spacing w:before="100" w:beforeAutospacing="1" w:after="100" w:afterAutospacing="1"/>
        <w:outlineLvl w:val="0"/>
        <w:rPr>
          <w:rFonts w:ascii="Times New Roman" w:eastAsia="Times New Roman" w:hAnsi="Times New Roman" w:cs="Times New Roman"/>
          <w:b/>
          <w:bCs/>
          <w:color w:val="000000"/>
          <w:kern w:val="36"/>
          <w:sz w:val="36"/>
          <w:szCs w:val="36"/>
        </w:rPr>
      </w:pPr>
      <w:r w:rsidRPr="007C090E">
        <w:rPr>
          <w:rFonts w:ascii="Times New Roman" w:eastAsia="Times New Roman" w:hAnsi="Times New Roman" w:cs="Times New Roman"/>
          <w:b/>
          <w:bCs/>
          <w:color w:val="000000"/>
          <w:kern w:val="36"/>
          <w:sz w:val="48"/>
          <w:szCs w:val="48"/>
        </w:rPr>
        <w:t>601 SCHOOL CALENDAR</w:t>
      </w:r>
      <w:r>
        <w:rPr>
          <w:rFonts w:ascii="Times New Roman" w:eastAsia="Times New Roman" w:hAnsi="Times New Roman" w:cs="Times New Roman"/>
          <w:b/>
          <w:bCs/>
          <w:color w:val="000000"/>
          <w:kern w:val="36"/>
          <w:sz w:val="48"/>
          <w:szCs w:val="48"/>
        </w:rPr>
        <w:t xml:space="preserve"> </w:t>
      </w:r>
      <w:r w:rsidRPr="008B2E9D">
        <w:rPr>
          <w:rFonts w:ascii="Times New Roman" w:eastAsia="Times New Roman" w:hAnsi="Times New Roman" w:cs="Times New Roman"/>
          <w:b/>
          <w:bCs/>
          <w:color w:val="000000"/>
          <w:kern w:val="36"/>
          <w:sz w:val="36"/>
          <w:szCs w:val="36"/>
        </w:rPr>
        <w:t>(Clean Version</w:t>
      </w:r>
      <w:r>
        <w:rPr>
          <w:rFonts w:ascii="Times New Roman" w:eastAsia="Times New Roman" w:hAnsi="Times New Roman" w:cs="Times New Roman"/>
          <w:b/>
          <w:bCs/>
          <w:color w:val="000000"/>
          <w:kern w:val="36"/>
          <w:sz w:val="36"/>
          <w:szCs w:val="36"/>
        </w:rPr>
        <w:t>-Days</w:t>
      </w:r>
      <w:r w:rsidRPr="008B2E9D">
        <w:rPr>
          <w:rFonts w:ascii="Times New Roman" w:eastAsia="Times New Roman" w:hAnsi="Times New Roman" w:cs="Times New Roman"/>
          <w:b/>
          <w:bCs/>
          <w:color w:val="000000"/>
          <w:kern w:val="36"/>
          <w:sz w:val="36"/>
          <w:szCs w:val="36"/>
        </w:rPr>
        <w:t>)</w:t>
      </w:r>
    </w:p>
    <w:p w14:paraId="6A83FD63" w14:textId="77777777" w:rsidR="008B2E9D" w:rsidRPr="007C090E" w:rsidRDefault="008B2E9D" w:rsidP="008B2E9D">
      <w:pPr>
        <w:rPr>
          <w:rFonts w:ascii="Times New Roman" w:eastAsia="Times New Roman" w:hAnsi="Times New Roman" w:cs="Times New Roman"/>
        </w:rPr>
      </w:pPr>
      <w:r w:rsidRPr="007C090E">
        <w:rPr>
          <w:rFonts w:ascii="Times New Roman" w:eastAsia="Times New Roman" w:hAnsi="Times New Roman" w:cs="Times New Roman"/>
          <w:color w:val="000000"/>
          <w:sz w:val="27"/>
          <w:szCs w:val="27"/>
        </w:rPr>
        <w:t>601 SCHOOL CALENDAR</w:t>
      </w:r>
    </w:p>
    <w:p w14:paraId="649CBCD8" w14:textId="109F9CF2"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The school calendar shall accommodate the education program of the school district. The school calendar shall be for a minimum of _______________ days</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color w:val="000000"/>
          <w:sz w:val="27"/>
          <w:szCs w:val="27"/>
        </w:rPr>
        <w:t>and include, but not be limited to, the days</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color w:val="000000"/>
          <w:sz w:val="27"/>
          <w:szCs w:val="27"/>
        </w:rPr>
        <w:t>for student instruction, staff development, in-service days, and teacher conferences.</w:t>
      </w:r>
    </w:p>
    <w:p w14:paraId="6C058A4D" w14:textId="7D4938B5"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The academic school year for students shall be for a minimum of one-hundred and eighty day</w:t>
      </w:r>
      <w:r>
        <w:rPr>
          <w:rFonts w:ascii="Times New Roman" w:eastAsia="Times New Roman" w:hAnsi="Times New Roman" w:cs="Times New Roman"/>
          <w:color w:val="000000"/>
          <w:sz w:val="27"/>
          <w:szCs w:val="27"/>
        </w:rPr>
        <w:t xml:space="preserve">s </w:t>
      </w:r>
      <w:r w:rsidRPr="007C090E">
        <w:rPr>
          <w:rFonts w:ascii="Times New Roman" w:eastAsia="Times New Roman" w:hAnsi="Times New Roman" w:cs="Times New Roman"/>
          <w:color w:val="000000"/>
          <w:sz w:val="27"/>
          <w:szCs w:val="27"/>
        </w:rPr>
        <w:t>in the school calendar. The academic school year for students may not begin prior to</w:t>
      </w:r>
      <w:r>
        <w:rPr>
          <w:rFonts w:ascii="Times New Roman" w:eastAsia="Times New Roman" w:hAnsi="Times New Roman" w:cs="Times New Roman"/>
          <w:color w:val="000000"/>
          <w:sz w:val="27"/>
          <w:szCs w:val="27"/>
        </w:rPr>
        <w:t xml:space="preserve"> August 23rd.  </w:t>
      </w:r>
      <w:r w:rsidRPr="007C090E">
        <w:rPr>
          <w:rFonts w:ascii="Times New Roman" w:eastAsia="Times New Roman" w:hAnsi="Times New Roman" w:cs="Times New Roman"/>
          <w:color w:val="000000"/>
          <w:sz w:val="27"/>
          <w:szCs w:val="27"/>
        </w:rPr>
        <w:t>Employees may be required to report to work at the school district prior to this date.</w:t>
      </w:r>
    </w:p>
    <w:p w14:paraId="2B979207"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Special education students may attend school on a school calendar different from that of the regular education program consistent with their Individualized Education Program.</w:t>
      </w:r>
    </w:p>
    <w:p w14:paraId="70C9D94D" w14:textId="6E36C31B"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The board, in its discretion, may excuse graduating seniors from up to five day</w:t>
      </w:r>
      <w:r>
        <w:rPr>
          <w:rFonts w:ascii="Times New Roman" w:eastAsia="Times New Roman" w:hAnsi="Times New Roman" w:cs="Times New Roman"/>
          <w:color w:val="000000"/>
          <w:sz w:val="27"/>
          <w:szCs w:val="27"/>
        </w:rPr>
        <w:t xml:space="preserve">s </w:t>
      </w:r>
      <w:r w:rsidRPr="007C090E">
        <w:rPr>
          <w:rFonts w:ascii="Times New Roman" w:eastAsia="Times New Roman" w:hAnsi="Times New Roman" w:cs="Times New Roman"/>
          <w:color w:val="000000"/>
          <w:sz w:val="27"/>
          <w:szCs w:val="27"/>
        </w:rPr>
        <w:t>of instruction after the school district requirements for graduation have been met. The board may also excuse graduating seniors from making up day</w:t>
      </w:r>
      <w:r>
        <w:rPr>
          <w:rFonts w:ascii="Times New Roman" w:eastAsia="Times New Roman" w:hAnsi="Times New Roman" w:cs="Times New Roman"/>
          <w:color w:val="000000"/>
          <w:sz w:val="27"/>
          <w:szCs w:val="27"/>
        </w:rPr>
        <w:t xml:space="preserve">s </w:t>
      </w:r>
      <w:r w:rsidRPr="007C090E">
        <w:rPr>
          <w:rFonts w:ascii="Times New Roman" w:eastAsia="Times New Roman" w:hAnsi="Times New Roman" w:cs="Times New Roman"/>
          <w:color w:val="000000"/>
          <w:sz w:val="27"/>
          <w:szCs w:val="27"/>
        </w:rPr>
        <w:t>missed due to inclement weather if the student has met the school district's graduation requirements.</w:t>
      </w:r>
    </w:p>
    <w:p w14:paraId="0AA2591C" w14:textId="77777777" w:rsidR="008B2E9D"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It shall be the responsibility of the superintendent to develop the school calendar for recommendation, approval, and adoption by the board annually.  The board may amend the official school calendar when the board considers the change to be in the best interests of the school district's education program.</w:t>
      </w:r>
      <w:r>
        <w:rPr>
          <w:rFonts w:ascii="Times New Roman" w:eastAsia="Times New Roman" w:hAnsi="Times New Roman" w:cs="Times New Roman"/>
          <w:color w:val="000000"/>
          <w:sz w:val="27"/>
          <w:szCs w:val="27"/>
        </w:rPr>
        <w:t xml:space="preserve">  </w:t>
      </w:r>
    </w:p>
    <w:p w14:paraId="11413DA6" w14:textId="77777777" w:rsidR="008B2E9D" w:rsidRPr="008B2E9D" w:rsidRDefault="008B2E9D" w:rsidP="008B2E9D">
      <w:pPr>
        <w:spacing w:before="100" w:beforeAutospacing="1" w:after="100" w:afterAutospacing="1"/>
        <w:rPr>
          <w:rFonts w:ascii="Times New Roman" w:eastAsia="Times New Roman" w:hAnsi="Times New Roman" w:cs="Times New Roman"/>
          <w:sz w:val="27"/>
          <w:szCs w:val="27"/>
        </w:rPr>
      </w:pPr>
      <w:r w:rsidRPr="008B2E9D">
        <w:rPr>
          <w:rFonts w:ascii="Times New Roman" w:eastAsia="Times New Roman" w:hAnsi="Times New Roman" w:cs="Times New Roman"/>
          <w:sz w:val="27"/>
          <w:szCs w:val="27"/>
        </w:rPr>
        <w:t xml:space="preserve">The board shall hold a public hearing prior to adoption or amendment of the school calendar. </w:t>
      </w:r>
    </w:p>
    <w:p w14:paraId="597F2DF1" w14:textId="0ACEBB11" w:rsidR="00D128D3" w:rsidRDefault="00D128D3" w:rsidP="00D128D3">
      <w:pPr>
        <w:rPr>
          <w:rFonts w:ascii="Arial" w:eastAsia="Times New Roman" w:hAnsi="Arial" w:cs="Arial"/>
          <w:b/>
          <w:bCs/>
          <w:color w:val="000000"/>
          <w:kern w:val="36"/>
          <w:sz w:val="48"/>
          <w:szCs w:val="48"/>
        </w:rPr>
      </w:pPr>
      <w:r w:rsidRPr="00995DBF">
        <w:rPr>
          <w:rFonts w:ascii="Arial" w:hAnsi="Arial" w:cs="Arial"/>
          <w:sz w:val="20"/>
          <w:szCs w:val="20"/>
        </w:rPr>
        <w:t>.</w:t>
      </w:r>
      <w:r>
        <w:rPr>
          <w:rFonts w:ascii="Arial" w:eastAsia="Times New Roman" w:hAnsi="Arial" w:cs="Arial"/>
          <w:b/>
          <w:bCs/>
          <w:color w:val="000000"/>
          <w:kern w:val="36"/>
          <w:sz w:val="48"/>
          <w:szCs w:val="48"/>
        </w:rPr>
        <w:br w:type="page"/>
      </w:r>
    </w:p>
    <w:p w14:paraId="27F619FC" w14:textId="77777777" w:rsidR="008B2E9D" w:rsidRDefault="008B2E9D" w:rsidP="008B2E9D">
      <w:pPr>
        <w:spacing w:before="100" w:beforeAutospacing="1" w:after="100" w:afterAutospacing="1"/>
        <w:outlineLvl w:val="0"/>
        <w:rPr>
          <w:rFonts w:ascii="Times New Roman" w:eastAsia="Times New Roman" w:hAnsi="Times New Roman" w:cs="Times New Roman"/>
          <w:b/>
          <w:bCs/>
          <w:color w:val="000000"/>
          <w:kern w:val="36"/>
          <w:sz w:val="48"/>
          <w:szCs w:val="48"/>
        </w:rPr>
      </w:pPr>
    </w:p>
    <w:p w14:paraId="05EEDFB1" w14:textId="17FC3E74" w:rsidR="008B2E9D" w:rsidRPr="007C090E" w:rsidRDefault="008B2E9D" w:rsidP="008B2E9D">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7C090E">
        <w:rPr>
          <w:rFonts w:ascii="Times New Roman" w:eastAsia="Times New Roman" w:hAnsi="Times New Roman" w:cs="Times New Roman"/>
          <w:b/>
          <w:bCs/>
          <w:color w:val="000000"/>
          <w:kern w:val="36"/>
          <w:sz w:val="48"/>
          <w:szCs w:val="48"/>
        </w:rPr>
        <w:t>601 SCHOOL CALENDAR</w:t>
      </w:r>
      <w:r>
        <w:rPr>
          <w:rFonts w:ascii="Times New Roman" w:eastAsia="Times New Roman" w:hAnsi="Times New Roman" w:cs="Times New Roman"/>
          <w:b/>
          <w:bCs/>
          <w:color w:val="000000"/>
          <w:kern w:val="36"/>
          <w:sz w:val="48"/>
          <w:szCs w:val="48"/>
        </w:rPr>
        <w:t xml:space="preserve"> </w:t>
      </w:r>
      <w:r w:rsidRPr="008B2E9D">
        <w:rPr>
          <w:rFonts w:ascii="Times New Roman" w:eastAsia="Times New Roman" w:hAnsi="Times New Roman" w:cs="Times New Roman"/>
          <w:b/>
          <w:bCs/>
          <w:color w:val="000000"/>
          <w:kern w:val="36"/>
          <w:sz w:val="36"/>
          <w:szCs w:val="36"/>
        </w:rPr>
        <w:t>(Clean Version</w:t>
      </w:r>
      <w:r>
        <w:rPr>
          <w:rFonts w:ascii="Times New Roman" w:eastAsia="Times New Roman" w:hAnsi="Times New Roman" w:cs="Times New Roman"/>
          <w:b/>
          <w:bCs/>
          <w:color w:val="000000"/>
          <w:kern w:val="36"/>
          <w:sz w:val="36"/>
          <w:szCs w:val="36"/>
        </w:rPr>
        <w:t>-Hours</w:t>
      </w:r>
      <w:r w:rsidRPr="008B2E9D">
        <w:rPr>
          <w:rFonts w:ascii="Times New Roman" w:eastAsia="Times New Roman" w:hAnsi="Times New Roman" w:cs="Times New Roman"/>
          <w:b/>
          <w:bCs/>
          <w:color w:val="000000"/>
          <w:kern w:val="36"/>
          <w:sz w:val="36"/>
          <w:szCs w:val="36"/>
        </w:rPr>
        <w:t>)</w:t>
      </w:r>
    </w:p>
    <w:p w14:paraId="38083CA1" w14:textId="77777777" w:rsidR="008B2E9D" w:rsidRPr="007C090E" w:rsidRDefault="008B2E9D" w:rsidP="008B2E9D">
      <w:pPr>
        <w:rPr>
          <w:rFonts w:ascii="Times New Roman" w:eastAsia="Times New Roman" w:hAnsi="Times New Roman" w:cs="Times New Roman"/>
        </w:rPr>
      </w:pPr>
      <w:r w:rsidRPr="007C090E">
        <w:rPr>
          <w:rFonts w:ascii="Times New Roman" w:eastAsia="Times New Roman" w:hAnsi="Times New Roman" w:cs="Times New Roman"/>
          <w:color w:val="000000"/>
          <w:sz w:val="27"/>
          <w:szCs w:val="27"/>
        </w:rPr>
        <w:t>601 SCHOOL CALENDAR</w:t>
      </w:r>
    </w:p>
    <w:p w14:paraId="2F0AB03A" w14:textId="7850801E"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 xml:space="preserve">The school calendar shall accommodate the education program of the school district. The school calendar shall be for a minimum of _______________ </w:t>
      </w:r>
      <w:r>
        <w:rPr>
          <w:rFonts w:ascii="Times New Roman" w:eastAsia="Times New Roman" w:hAnsi="Times New Roman" w:cs="Times New Roman"/>
          <w:color w:val="000000"/>
          <w:sz w:val="27"/>
          <w:szCs w:val="27"/>
        </w:rPr>
        <w:t xml:space="preserve">hours </w:t>
      </w:r>
      <w:r w:rsidRPr="007C090E">
        <w:rPr>
          <w:rFonts w:ascii="Times New Roman" w:eastAsia="Times New Roman" w:hAnsi="Times New Roman" w:cs="Times New Roman"/>
          <w:color w:val="000000"/>
          <w:sz w:val="27"/>
          <w:szCs w:val="27"/>
        </w:rPr>
        <w:t>and include, but not be limited to, the</w:t>
      </w:r>
      <w:r>
        <w:rPr>
          <w:rFonts w:ascii="Times New Roman" w:eastAsia="Times New Roman" w:hAnsi="Times New Roman" w:cs="Times New Roman"/>
          <w:color w:val="000000"/>
          <w:sz w:val="27"/>
          <w:szCs w:val="27"/>
        </w:rPr>
        <w:t xml:space="preserve"> hours </w:t>
      </w:r>
      <w:r w:rsidRPr="007C090E">
        <w:rPr>
          <w:rFonts w:ascii="Times New Roman" w:eastAsia="Times New Roman" w:hAnsi="Times New Roman" w:cs="Times New Roman"/>
          <w:color w:val="000000"/>
          <w:sz w:val="27"/>
          <w:szCs w:val="27"/>
        </w:rPr>
        <w:t>for student instruction, staff development, in-service days, and teacher conferences.</w:t>
      </w:r>
    </w:p>
    <w:p w14:paraId="48175C57" w14:textId="7D8B3870"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 xml:space="preserve">The academic school year for students shall be for a minimum of </w:t>
      </w:r>
      <w:r w:rsidRPr="008B2E9D">
        <w:rPr>
          <w:rFonts w:ascii="Times New Roman" w:eastAsia="Times New Roman" w:hAnsi="Times New Roman" w:cs="Times New Roman"/>
          <w:sz w:val="27"/>
          <w:szCs w:val="27"/>
        </w:rPr>
        <w:t>one-thousand eighty hours in the school calendar. The academic school year for students may not begin prior to August 23</w:t>
      </w:r>
      <w:r>
        <w:rPr>
          <w:rFonts w:ascii="Times New Roman" w:eastAsia="Times New Roman" w:hAnsi="Times New Roman" w:cs="Times New Roman"/>
          <w:color w:val="000000"/>
          <w:sz w:val="27"/>
          <w:szCs w:val="27"/>
        </w:rPr>
        <w:t>rd.</w:t>
      </w:r>
      <w:r w:rsidRPr="007C090E">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color w:val="000000"/>
          <w:sz w:val="27"/>
          <w:szCs w:val="27"/>
        </w:rPr>
        <w:t xml:space="preserve"> </w:t>
      </w:r>
      <w:r w:rsidRPr="007C090E">
        <w:rPr>
          <w:rFonts w:ascii="Times New Roman" w:eastAsia="Times New Roman" w:hAnsi="Times New Roman" w:cs="Times New Roman"/>
          <w:color w:val="000000"/>
          <w:sz w:val="27"/>
          <w:szCs w:val="27"/>
        </w:rPr>
        <w:t>Employees may be required to report to work at the school district prior to this date.</w:t>
      </w:r>
    </w:p>
    <w:p w14:paraId="433E4315" w14:textId="77777777"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Special education students may attend school on a school calendar different from that of the regular education program consistent with their Individualized Education Program.</w:t>
      </w:r>
    </w:p>
    <w:p w14:paraId="46A04F6D" w14:textId="24F7E3E5" w:rsidR="008B2E9D" w:rsidRPr="007C090E" w:rsidRDefault="008B2E9D" w:rsidP="008B2E9D">
      <w:pPr>
        <w:spacing w:before="100" w:beforeAutospacing="1" w:after="100" w:afterAutospacing="1"/>
        <w:rPr>
          <w:rFonts w:ascii="Times New Roman" w:eastAsia="Times New Roman" w:hAnsi="Times New Roman" w:cs="Times New Roman"/>
          <w:color w:val="000000"/>
          <w:sz w:val="27"/>
          <w:szCs w:val="27"/>
        </w:rPr>
      </w:pPr>
      <w:r w:rsidRPr="007C090E">
        <w:rPr>
          <w:rFonts w:ascii="Times New Roman" w:eastAsia="Times New Roman" w:hAnsi="Times New Roman" w:cs="Times New Roman"/>
          <w:color w:val="000000"/>
          <w:sz w:val="27"/>
          <w:szCs w:val="27"/>
        </w:rPr>
        <w:t xml:space="preserve">The board, in its discretion, may excuse graduating seniors from up to </w:t>
      </w:r>
      <w:r w:rsidRPr="00000140">
        <w:rPr>
          <w:rFonts w:ascii="Times New Roman" w:eastAsia="Times New Roman" w:hAnsi="Times New Roman" w:cs="Times New Roman"/>
          <w:sz w:val="27"/>
          <w:szCs w:val="27"/>
        </w:rPr>
        <w:t xml:space="preserve">30 hours </w:t>
      </w:r>
      <w:r w:rsidRPr="007C090E">
        <w:rPr>
          <w:rFonts w:ascii="Times New Roman" w:eastAsia="Times New Roman" w:hAnsi="Times New Roman" w:cs="Times New Roman"/>
          <w:color w:val="000000"/>
          <w:sz w:val="27"/>
          <w:szCs w:val="27"/>
        </w:rPr>
        <w:t xml:space="preserve">of instruction after the school district requirements for graduation have been met. The board may also excuse graduating seniors from making up </w:t>
      </w:r>
      <w:r w:rsidR="00000140">
        <w:rPr>
          <w:rFonts w:ascii="Times New Roman" w:eastAsia="Times New Roman" w:hAnsi="Times New Roman" w:cs="Times New Roman"/>
          <w:color w:val="000000"/>
          <w:sz w:val="27"/>
          <w:szCs w:val="27"/>
        </w:rPr>
        <w:t xml:space="preserve">hours </w:t>
      </w:r>
      <w:r w:rsidRPr="007C090E">
        <w:rPr>
          <w:rFonts w:ascii="Times New Roman" w:eastAsia="Times New Roman" w:hAnsi="Times New Roman" w:cs="Times New Roman"/>
          <w:color w:val="000000"/>
          <w:sz w:val="27"/>
          <w:szCs w:val="27"/>
        </w:rPr>
        <w:t>missed due to inclement weather if the student has met the school district's graduation requirements.</w:t>
      </w:r>
    </w:p>
    <w:p w14:paraId="0F13D76D" w14:textId="6667F8D2" w:rsidR="008B2E9D" w:rsidRPr="00000140" w:rsidRDefault="008B2E9D" w:rsidP="008B2E9D">
      <w:pPr>
        <w:spacing w:before="100" w:beforeAutospacing="1" w:after="100" w:afterAutospacing="1"/>
        <w:rPr>
          <w:rFonts w:ascii="Times New Roman" w:eastAsia="Times New Roman" w:hAnsi="Times New Roman" w:cs="Times New Roman"/>
          <w:sz w:val="27"/>
          <w:szCs w:val="27"/>
        </w:rPr>
      </w:pPr>
      <w:r w:rsidRPr="007C090E">
        <w:rPr>
          <w:rFonts w:ascii="Times New Roman" w:eastAsia="Times New Roman" w:hAnsi="Times New Roman" w:cs="Times New Roman"/>
          <w:color w:val="000000"/>
          <w:sz w:val="27"/>
          <w:szCs w:val="27"/>
        </w:rPr>
        <w:t xml:space="preserve">It shall be the responsibility of the superintendent to develop the school calendar for recommendation, approval, and adoption by the board annually.  The board may amend the official school calendar when the board considers the change to be in the best interests of the school district's education </w:t>
      </w:r>
      <w:r w:rsidRPr="00000140">
        <w:rPr>
          <w:rFonts w:ascii="Times New Roman" w:eastAsia="Times New Roman" w:hAnsi="Times New Roman" w:cs="Times New Roman"/>
          <w:sz w:val="27"/>
          <w:szCs w:val="27"/>
        </w:rPr>
        <w:t>program.</w:t>
      </w:r>
    </w:p>
    <w:p w14:paraId="073C2760" w14:textId="77777777" w:rsidR="008B2E9D" w:rsidRPr="00000140" w:rsidRDefault="008B2E9D" w:rsidP="008B2E9D">
      <w:pPr>
        <w:spacing w:before="100" w:beforeAutospacing="1" w:after="100" w:afterAutospacing="1"/>
        <w:rPr>
          <w:rFonts w:ascii="Times New Roman" w:eastAsia="Times New Roman" w:hAnsi="Times New Roman" w:cs="Times New Roman"/>
          <w:sz w:val="27"/>
          <w:szCs w:val="27"/>
        </w:rPr>
      </w:pPr>
      <w:r w:rsidRPr="00000140">
        <w:rPr>
          <w:rFonts w:ascii="Times New Roman" w:eastAsia="Times New Roman" w:hAnsi="Times New Roman" w:cs="Times New Roman"/>
          <w:sz w:val="27"/>
          <w:szCs w:val="27"/>
        </w:rPr>
        <w:t xml:space="preserve">The board shall hold a public hearing prior to adoption or amendment of the school calendar. </w:t>
      </w:r>
    </w:p>
    <w:p w14:paraId="17A6D3B9" w14:textId="77777777" w:rsidR="00D128D3" w:rsidRPr="007E61B2" w:rsidRDefault="00D128D3" w:rsidP="00D128D3">
      <w:pPr>
        <w:spacing w:after="200"/>
        <w:rPr>
          <w:i/>
        </w:rPr>
      </w:pPr>
    </w:p>
    <w:p w14:paraId="33D97784" w14:textId="77777777" w:rsidR="007E61B2" w:rsidRPr="007E61B2" w:rsidRDefault="007E61B2" w:rsidP="00F27B82">
      <w:pPr>
        <w:spacing w:after="200"/>
        <w:rPr>
          <w:i/>
        </w:rPr>
      </w:pPr>
    </w:p>
    <w:sectPr w:rsidR="007E61B2" w:rsidRPr="007E61B2" w:rsidSect="002E62DF">
      <w:headerReference w:type="default" r:id="rId10"/>
      <w:footerReference w:type="default" r:id="rId11"/>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88817" w14:textId="77777777" w:rsidR="007245DD" w:rsidRDefault="007245DD" w:rsidP="00C65C0C">
      <w:r>
        <w:separator/>
      </w:r>
    </w:p>
  </w:endnote>
  <w:endnote w:type="continuationSeparator" w:id="0">
    <w:p w14:paraId="2ABAD0EB" w14:textId="77777777" w:rsidR="007245DD" w:rsidRDefault="007245DD"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9E8C5" w14:textId="083A3C00" w:rsidR="00042FC0" w:rsidRPr="00042FC0" w:rsidRDefault="00042FC0" w:rsidP="00042FC0">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2F7DF" w14:textId="77777777" w:rsidR="007245DD" w:rsidRDefault="007245DD" w:rsidP="00C65C0C">
      <w:r>
        <w:separator/>
      </w:r>
    </w:p>
  </w:footnote>
  <w:footnote w:type="continuationSeparator" w:id="0">
    <w:p w14:paraId="30544A4A" w14:textId="77777777" w:rsidR="007245DD" w:rsidRDefault="007245DD"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C254B" w14:textId="394C4170" w:rsidR="008373DA" w:rsidRDefault="00042FC0" w:rsidP="00C65C0C">
    <w:pPr>
      <w:pStyle w:val="Header"/>
      <w:jc w:val="right"/>
      <w:rPr>
        <w:b/>
        <w:bCs/>
        <w:sz w:val="28"/>
        <w:szCs w:val="28"/>
      </w:rPr>
    </w:pPr>
    <w:r>
      <w:rPr>
        <w:b/>
        <w:bCs/>
        <w:noProof/>
        <w:sz w:val="28"/>
        <w:szCs w:val="28"/>
      </w:rPr>
      <w:drawing>
        <wp:anchor distT="0" distB="0" distL="114300" distR="114300" simplePos="0" relativeHeight="251659264" behindDoc="0" locked="0" layoutInCell="1" allowOverlap="1" wp14:anchorId="3D7726E0" wp14:editId="76F0927A">
          <wp:simplePos x="0" y="0"/>
          <wp:positionH relativeFrom="margin">
            <wp:align>left</wp:align>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8B2E9D">
      <w:rPr>
        <w:b/>
        <w:bCs/>
        <w:sz w:val="28"/>
        <w:szCs w:val="28"/>
      </w:rPr>
      <w:t>School Calendar</w:t>
    </w:r>
  </w:p>
  <w:p w14:paraId="7246DC5D" w14:textId="0A3F9005" w:rsidR="00C65C0C" w:rsidRPr="00C65C0C" w:rsidRDefault="008373DA" w:rsidP="00C65C0C">
    <w:pPr>
      <w:pStyle w:val="Header"/>
      <w:jc w:val="right"/>
      <w:rPr>
        <w:b/>
        <w:bCs/>
        <w:sz w:val="28"/>
        <w:szCs w:val="28"/>
      </w:rPr>
    </w:pPr>
    <w:r>
      <w:rPr>
        <w:b/>
        <w:bCs/>
        <w:sz w:val="28"/>
        <w:szCs w:val="28"/>
      </w:rPr>
      <w:t xml:space="preserve"> Requirements </w:t>
    </w:r>
    <w:r w:rsidR="008B2E9D">
      <w:rPr>
        <w:b/>
        <w:bCs/>
        <w:sz w:val="28"/>
        <w:szCs w:val="28"/>
      </w:rPr>
      <w:t>July</w:t>
    </w:r>
    <w:r w:rsidR="0060402A">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6121AE"/>
    <w:multiLevelType w:val="multilevel"/>
    <w:tmpl w:val="837A5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6C4491"/>
    <w:multiLevelType w:val="multilevel"/>
    <w:tmpl w:val="5C40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AA49E5"/>
    <w:multiLevelType w:val="multilevel"/>
    <w:tmpl w:val="5C408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0"/>
  </w:num>
  <w:num w:numId="4">
    <w:abstractNumId w:val="1"/>
  </w:num>
  <w:num w:numId="5">
    <w:abstractNumId w:val="4"/>
  </w:num>
  <w:num w:numId="6">
    <w:abstractNumId w:val="7"/>
  </w:num>
  <w:num w:numId="7">
    <w:abstractNumId w:val="5"/>
  </w:num>
  <w:num w:numId="8">
    <w:abstractNumId w:val="3"/>
  </w:num>
  <w:num w:numId="9">
    <w:abstractNumId w:val="10"/>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140"/>
    <w:rsid w:val="00000AF3"/>
    <w:rsid w:val="00022F59"/>
    <w:rsid w:val="00033AE3"/>
    <w:rsid w:val="00042FC0"/>
    <w:rsid w:val="00071E2A"/>
    <w:rsid w:val="00124B42"/>
    <w:rsid w:val="00161E80"/>
    <w:rsid w:val="001930A9"/>
    <w:rsid w:val="001D47FD"/>
    <w:rsid w:val="001D4BB5"/>
    <w:rsid w:val="0020048B"/>
    <w:rsid w:val="00217048"/>
    <w:rsid w:val="0024237C"/>
    <w:rsid w:val="00260082"/>
    <w:rsid w:val="0029585D"/>
    <w:rsid w:val="002B695C"/>
    <w:rsid w:val="002E62DF"/>
    <w:rsid w:val="002F5537"/>
    <w:rsid w:val="00316D80"/>
    <w:rsid w:val="0034429E"/>
    <w:rsid w:val="003456AA"/>
    <w:rsid w:val="003A1D3D"/>
    <w:rsid w:val="003D7430"/>
    <w:rsid w:val="0043346F"/>
    <w:rsid w:val="004725C7"/>
    <w:rsid w:val="00494C80"/>
    <w:rsid w:val="005A7191"/>
    <w:rsid w:val="005D48E3"/>
    <w:rsid w:val="005F3836"/>
    <w:rsid w:val="005F4415"/>
    <w:rsid w:val="0060402A"/>
    <w:rsid w:val="006A0B09"/>
    <w:rsid w:val="006D0087"/>
    <w:rsid w:val="007245DD"/>
    <w:rsid w:val="007453B6"/>
    <w:rsid w:val="00782ECE"/>
    <w:rsid w:val="007B75B8"/>
    <w:rsid w:val="007E6076"/>
    <w:rsid w:val="007E61B2"/>
    <w:rsid w:val="007F4EAB"/>
    <w:rsid w:val="008373DA"/>
    <w:rsid w:val="00877C5C"/>
    <w:rsid w:val="008B2E9D"/>
    <w:rsid w:val="008D7632"/>
    <w:rsid w:val="00920411"/>
    <w:rsid w:val="00925242"/>
    <w:rsid w:val="00994E66"/>
    <w:rsid w:val="00995DBF"/>
    <w:rsid w:val="009B255D"/>
    <w:rsid w:val="009C631B"/>
    <w:rsid w:val="00A04156"/>
    <w:rsid w:val="00A43A8D"/>
    <w:rsid w:val="00B7216F"/>
    <w:rsid w:val="00C27E0D"/>
    <w:rsid w:val="00C41C23"/>
    <w:rsid w:val="00C54B4C"/>
    <w:rsid w:val="00C65C0C"/>
    <w:rsid w:val="00C733DE"/>
    <w:rsid w:val="00CB0C0D"/>
    <w:rsid w:val="00CB42D7"/>
    <w:rsid w:val="00CB6AC6"/>
    <w:rsid w:val="00CD544F"/>
    <w:rsid w:val="00CF1E9F"/>
    <w:rsid w:val="00D06023"/>
    <w:rsid w:val="00D128D3"/>
    <w:rsid w:val="00D3363F"/>
    <w:rsid w:val="00D45829"/>
    <w:rsid w:val="00D66474"/>
    <w:rsid w:val="00D85BAA"/>
    <w:rsid w:val="00DA6D56"/>
    <w:rsid w:val="00DC1841"/>
    <w:rsid w:val="00DD75DA"/>
    <w:rsid w:val="00DE4801"/>
    <w:rsid w:val="00E05159"/>
    <w:rsid w:val="00E525A7"/>
    <w:rsid w:val="00EB51A2"/>
    <w:rsid w:val="00F27B82"/>
    <w:rsid w:val="00F83190"/>
    <w:rsid w:val="00F90942"/>
    <w:rsid w:val="00FD73B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27B82"/>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character" w:customStyle="1" w:styleId="Heading1Char">
    <w:name w:val="Heading 1 Char"/>
    <w:basedOn w:val="DefaultParagraphFont"/>
    <w:link w:val="Heading1"/>
    <w:uiPriority w:val="9"/>
    <w:rsid w:val="00F27B82"/>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129401375">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 w:id="21412682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code/279.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garet@iowaschoolfinance.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426E7-3CAD-46AA-9C23-925517BC1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3</cp:revision>
  <cp:lastPrinted>2019-09-05T15:02:00Z</cp:lastPrinted>
  <dcterms:created xsi:type="dcterms:W3CDTF">2019-07-02T18:38:00Z</dcterms:created>
  <dcterms:modified xsi:type="dcterms:W3CDTF">2019-09-05T15:02:00Z</dcterms:modified>
</cp:coreProperties>
</file>